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9CC" w:rsidRDefault="007149CC" w:rsidP="007149CC">
      <w:pPr>
        <w:jc w:val="center"/>
        <w:rPr>
          <w:b/>
          <w:bCs/>
          <w:sz w:val="44"/>
          <w:szCs w:val="44"/>
        </w:rPr>
      </w:pPr>
      <w:r>
        <w:rPr>
          <w:b/>
          <w:bCs/>
          <w:sz w:val="44"/>
          <w:szCs w:val="44"/>
        </w:rPr>
        <w:t>MUIDS International Day</w:t>
      </w:r>
      <w:r w:rsidR="00BD5B46">
        <w:rPr>
          <w:b/>
          <w:bCs/>
          <w:sz w:val="44"/>
          <w:szCs w:val="44"/>
        </w:rPr>
        <w:t xml:space="preserve"> Schedule</w:t>
      </w:r>
    </w:p>
    <w:p w:rsidR="007149CC" w:rsidRDefault="007149CC" w:rsidP="007149CC">
      <w:pPr>
        <w:jc w:val="center"/>
        <w:rPr>
          <w:b/>
          <w:bCs/>
          <w:sz w:val="28"/>
        </w:rPr>
      </w:pPr>
      <w:r>
        <w:rPr>
          <w:b/>
          <w:bCs/>
          <w:sz w:val="28"/>
        </w:rPr>
        <w:t>Wednesday May 18</w:t>
      </w:r>
      <w:r w:rsidRPr="007149CC">
        <w:rPr>
          <w:b/>
          <w:bCs/>
          <w:sz w:val="28"/>
          <w:vertAlign w:val="superscript"/>
        </w:rPr>
        <w:t>th</w:t>
      </w:r>
      <w:r>
        <w:rPr>
          <w:b/>
          <w:bCs/>
          <w:sz w:val="28"/>
        </w:rPr>
        <w:t>, 2016</w:t>
      </w:r>
    </w:p>
    <w:p w:rsidR="007149CC" w:rsidRDefault="001049E5" w:rsidP="007149CC">
      <w:pPr>
        <w:jc w:val="center"/>
        <w:rPr>
          <w:b/>
          <w:bCs/>
          <w:sz w:val="28"/>
        </w:rPr>
      </w:pPr>
      <w:r>
        <w:rPr>
          <w:noProof/>
        </w:rPr>
        <w:drawing>
          <wp:anchor distT="0" distB="0" distL="114300" distR="114300" simplePos="0" relativeHeight="251658240" behindDoc="1" locked="0" layoutInCell="1" allowOverlap="1" wp14:anchorId="492ECB31" wp14:editId="2335F882">
            <wp:simplePos x="0" y="0"/>
            <wp:positionH relativeFrom="column">
              <wp:posOffset>4038600</wp:posOffset>
            </wp:positionH>
            <wp:positionV relativeFrom="paragraph">
              <wp:posOffset>6985</wp:posOffset>
            </wp:positionV>
            <wp:extent cx="2012950" cy="2012950"/>
            <wp:effectExtent l="0" t="0" r="0" b="0"/>
            <wp:wrapTight wrapText="bothSides">
              <wp:wrapPolygon edited="0">
                <wp:start x="10016" y="409"/>
                <wp:lineTo x="9608" y="4088"/>
                <wp:lineTo x="1840" y="4702"/>
                <wp:lineTo x="1635" y="5110"/>
                <wp:lineTo x="3884" y="7359"/>
                <wp:lineTo x="2249" y="10425"/>
                <wp:lineTo x="1226" y="14309"/>
                <wp:lineTo x="1431" y="14718"/>
                <wp:lineTo x="4293" y="17171"/>
                <wp:lineTo x="4293" y="18806"/>
                <wp:lineTo x="6541" y="20442"/>
                <wp:lineTo x="8994" y="20850"/>
                <wp:lineTo x="10016" y="20850"/>
                <wp:lineTo x="15127" y="20033"/>
                <wp:lineTo x="16967" y="17989"/>
                <wp:lineTo x="16353" y="17171"/>
                <wp:lineTo x="20237" y="12469"/>
                <wp:lineTo x="20442" y="11038"/>
                <wp:lineTo x="14514" y="4088"/>
                <wp:lineTo x="11038" y="409"/>
                <wp:lineTo x="10016" y="409"/>
              </wp:wrapPolygon>
            </wp:wrapTight>
            <wp:docPr id="3" name="Picture 3" descr="http://insurance-netherlands.com/wp-content/uploads/revslider/Avada_Full_Width/International-projec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urance-netherlands.com/wp-content/uploads/revslider/Avada_Full_Width/International-project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2950" cy="201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149CC" w:rsidRDefault="001049E5" w:rsidP="007149CC">
      <w:pPr>
        <w:rPr>
          <w:sz w:val="24"/>
          <w:szCs w:val="24"/>
        </w:rPr>
      </w:pPr>
      <w:r>
        <w:rPr>
          <w:sz w:val="24"/>
          <w:szCs w:val="24"/>
        </w:rPr>
        <w:t>MUIDS will be celebrating out inaugural International Day on Wednesday May 18</w:t>
      </w:r>
      <w:r w:rsidRPr="001049E5">
        <w:rPr>
          <w:sz w:val="24"/>
          <w:szCs w:val="24"/>
          <w:vertAlign w:val="superscript"/>
        </w:rPr>
        <w:t>th</w:t>
      </w:r>
      <w:r>
        <w:rPr>
          <w:sz w:val="24"/>
          <w:szCs w:val="24"/>
        </w:rPr>
        <w:t xml:space="preserve">.  The festivities will center on food, cultural performances and fun with teachers and friends.  We will be also welcoming special guests to our school to help bring an international focus and make the day memorable.  Wednesday will be a </w:t>
      </w:r>
      <w:r>
        <w:rPr>
          <w:b/>
          <w:bCs/>
          <w:sz w:val="24"/>
          <w:szCs w:val="24"/>
        </w:rPr>
        <w:t>free dress day</w:t>
      </w:r>
      <w:r>
        <w:rPr>
          <w:sz w:val="24"/>
          <w:szCs w:val="24"/>
        </w:rPr>
        <w:t xml:space="preserve">, but students are encouraged to wear clothing that represents Thai culture or an International culture of their choice.     </w:t>
      </w:r>
    </w:p>
    <w:p w:rsidR="007149CC" w:rsidRDefault="007149CC" w:rsidP="007149CC">
      <w:pPr>
        <w:rPr>
          <w:sz w:val="24"/>
          <w:szCs w:val="24"/>
        </w:rPr>
      </w:pPr>
    </w:p>
    <w:p w:rsidR="007149CC" w:rsidRPr="00441CAF" w:rsidRDefault="00BD5B46" w:rsidP="00BD5B46">
      <w:pPr>
        <w:pStyle w:val="ListParagraph"/>
        <w:numPr>
          <w:ilvl w:val="0"/>
          <w:numId w:val="1"/>
        </w:numPr>
        <w:spacing w:line="480" w:lineRule="auto"/>
        <w:rPr>
          <w:b/>
          <w:bCs/>
          <w:sz w:val="24"/>
          <w:szCs w:val="24"/>
        </w:rPr>
      </w:pPr>
      <w:r w:rsidRPr="00441CAF">
        <w:rPr>
          <w:b/>
          <w:bCs/>
          <w:sz w:val="24"/>
          <w:szCs w:val="24"/>
        </w:rPr>
        <w:t>Period 1 – 3: Classes as Normal</w:t>
      </w:r>
    </w:p>
    <w:p w:rsidR="00BD5B46" w:rsidRDefault="00BD5B46" w:rsidP="00BD5B46">
      <w:pPr>
        <w:pStyle w:val="ListParagraph"/>
        <w:numPr>
          <w:ilvl w:val="0"/>
          <w:numId w:val="1"/>
        </w:numPr>
        <w:spacing w:line="276" w:lineRule="auto"/>
        <w:rPr>
          <w:sz w:val="24"/>
          <w:szCs w:val="24"/>
        </w:rPr>
      </w:pPr>
      <w:r w:rsidRPr="00441CAF">
        <w:rPr>
          <w:b/>
          <w:bCs/>
          <w:sz w:val="24"/>
          <w:szCs w:val="24"/>
        </w:rPr>
        <w:t>11:00 – 12:30:  Preparation time</w:t>
      </w:r>
      <w:r>
        <w:rPr>
          <w:sz w:val="24"/>
          <w:szCs w:val="24"/>
        </w:rPr>
        <w:t xml:space="preserve"> - 10</w:t>
      </w:r>
      <w:r w:rsidRPr="00BD5B46">
        <w:rPr>
          <w:sz w:val="24"/>
          <w:szCs w:val="24"/>
          <w:vertAlign w:val="superscript"/>
        </w:rPr>
        <w:t>th</w:t>
      </w:r>
      <w:r>
        <w:rPr>
          <w:sz w:val="24"/>
          <w:szCs w:val="24"/>
        </w:rPr>
        <w:t xml:space="preserve"> and 11</w:t>
      </w:r>
      <w:r w:rsidRPr="00BD5B46">
        <w:rPr>
          <w:sz w:val="24"/>
          <w:szCs w:val="24"/>
          <w:vertAlign w:val="superscript"/>
        </w:rPr>
        <w:t>th</w:t>
      </w:r>
      <w:r>
        <w:rPr>
          <w:sz w:val="24"/>
          <w:szCs w:val="24"/>
        </w:rPr>
        <w:t xml:space="preserve"> grade students report to assigned rooms for costume preparation, or to ground floor for food preparation.  Grade 12 students may report to cafeteria.</w:t>
      </w:r>
    </w:p>
    <w:p w:rsidR="00BD5B46" w:rsidRPr="00BD5B46" w:rsidRDefault="00BD5B46" w:rsidP="00BD5B46">
      <w:pPr>
        <w:pStyle w:val="ListParagraph"/>
        <w:spacing w:line="276" w:lineRule="auto"/>
        <w:rPr>
          <w:sz w:val="24"/>
          <w:szCs w:val="24"/>
        </w:rPr>
      </w:pPr>
    </w:p>
    <w:p w:rsidR="007149CC" w:rsidRDefault="00BD5B46" w:rsidP="00BD5B46">
      <w:pPr>
        <w:pStyle w:val="ListParagraph"/>
        <w:numPr>
          <w:ilvl w:val="0"/>
          <w:numId w:val="1"/>
        </w:numPr>
        <w:spacing w:line="276" w:lineRule="auto"/>
        <w:rPr>
          <w:sz w:val="24"/>
          <w:szCs w:val="24"/>
        </w:rPr>
      </w:pPr>
      <w:r w:rsidRPr="00441CAF">
        <w:rPr>
          <w:b/>
          <w:bCs/>
          <w:sz w:val="24"/>
          <w:szCs w:val="24"/>
        </w:rPr>
        <w:t>12:30 – 1:30:  International Food Festival</w:t>
      </w:r>
      <w:r w:rsidRPr="00BD5B46">
        <w:rPr>
          <w:sz w:val="24"/>
          <w:szCs w:val="24"/>
        </w:rPr>
        <w:t xml:space="preserve"> – 10</w:t>
      </w:r>
      <w:r w:rsidRPr="00BD5B46">
        <w:rPr>
          <w:sz w:val="24"/>
          <w:szCs w:val="24"/>
          <w:vertAlign w:val="superscript"/>
        </w:rPr>
        <w:t>th</w:t>
      </w:r>
      <w:r w:rsidRPr="00BD5B46">
        <w:rPr>
          <w:sz w:val="24"/>
          <w:szCs w:val="24"/>
        </w:rPr>
        <w:t xml:space="preserve"> and 11</w:t>
      </w:r>
      <w:r w:rsidRPr="00BD5B46">
        <w:rPr>
          <w:sz w:val="24"/>
          <w:szCs w:val="24"/>
          <w:vertAlign w:val="superscript"/>
        </w:rPr>
        <w:t>th</w:t>
      </w:r>
      <w:r w:rsidRPr="00BD5B46">
        <w:rPr>
          <w:sz w:val="24"/>
          <w:szCs w:val="24"/>
        </w:rPr>
        <w:t xml:space="preserve"> grade students will serve snacks from countries around the world.  </w:t>
      </w:r>
      <w:proofErr w:type="spellStart"/>
      <w:r w:rsidRPr="00BD5B46">
        <w:rPr>
          <w:sz w:val="24"/>
          <w:szCs w:val="24"/>
        </w:rPr>
        <w:t>Habesha</w:t>
      </w:r>
      <w:proofErr w:type="spellEnd"/>
      <w:r w:rsidRPr="00BD5B46">
        <w:rPr>
          <w:sz w:val="24"/>
          <w:szCs w:val="24"/>
        </w:rPr>
        <w:t xml:space="preserve"> Restaurant will also be selling Ethiopian food and traditional coffee, and Mam</w:t>
      </w:r>
      <w:r w:rsidR="00573775">
        <w:rPr>
          <w:sz w:val="24"/>
          <w:szCs w:val="24"/>
        </w:rPr>
        <w:t>m</w:t>
      </w:r>
      <w:r w:rsidRPr="00BD5B46">
        <w:rPr>
          <w:sz w:val="24"/>
          <w:szCs w:val="24"/>
        </w:rPr>
        <w:t xml:space="preserve">a Mia’s Restaurant will be selling Italian meals.  In addition the </w:t>
      </w:r>
      <w:r>
        <w:rPr>
          <w:sz w:val="24"/>
          <w:szCs w:val="24"/>
        </w:rPr>
        <w:t>Cafeteria will be open as normal.</w:t>
      </w:r>
    </w:p>
    <w:p w:rsidR="00BD5B46" w:rsidRPr="00BD5B46" w:rsidRDefault="00BD5B46" w:rsidP="00BD5B46">
      <w:pPr>
        <w:pStyle w:val="ListParagraph"/>
        <w:rPr>
          <w:sz w:val="24"/>
          <w:szCs w:val="24"/>
        </w:rPr>
      </w:pPr>
    </w:p>
    <w:p w:rsidR="00BD5B46" w:rsidRDefault="00BD5B46" w:rsidP="00BD5B46">
      <w:pPr>
        <w:pStyle w:val="ListParagraph"/>
        <w:numPr>
          <w:ilvl w:val="0"/>
          <w:numId w:val="1"/>
        </w:numPr>
        <w:spacing w:line="276" w:lineRule="auto"/>
        <w:rPr>
          <w:sz w:val="24"/>
          <w:szCs w:val="24"/>
        </w:rPr>
      </w:pPr>
      <w:r w:rsidRPr="00441CAF">
        <w:rPr>
          <w:b/>
          <w:bCs/>
          <w:sz w:val="24"/>
          <w:szCs w:val="24"/>
        </w:rPr>
        <w:t>1:45 – 2:15:  International Fashion and Culture Show</w:t>
      </w:r>
      <w:r>
        <w:rPr>
          <w:sz w:val="24"/>
          <w:szCs w:val="24"/>
        </w:rPr>
        <w:t xml:space="preserve"> – 10</w:t>
      </w:r>
      <w:r w:rsidRPr="00BD5B46">
        <w:rPr>
          <w:sz w:val="24"/>
          <w:szCs w:val="24"/>
          <w:vertAlign w:val="superscript"/>
        </w:rPr>
        <w:t>th</w:t>
      </w:r>
      <w:r>
        <w:rPr>
          <w:sz w:val="24"/>
          <w:szCs w:val="24"/>
        </w:rPr>
        <w:t xml:space="preserve"> and 11</w:t>
      </w:r>
      <w:r w:rsidRPr="00BD5B46">
        <w:rPr>
          <w:sz w:val="24"/>
          <w:szCs w:val="24"/>
          <w:vertAlign w:val="superscript"/>
        </w:rPr>
        <w:t>th</w:t>
      </w:r>
      <w:r>
        <w:rPr>
          <w:sz w:val="24"/>
          <w:szCs w:val="24"/>
        </w:rPr>
        <w:t xml:space="preserve"> Grade students will highlight the fashion and cul</w:t>
      </w:r>
      <w:r w:rsidR="00441CAF">
        <w:rPr>
          <w:sz w:val="24"/>
          <w:szCs w:val="24"/>
        </w:rPr>
        <w:t>ture of their chosen country in an ‘International Runway’ competition.</w:t>
      </w:r>
    </w:p>
    <w:p w:rsidR="00441CAF" w:rsidRPr="00441CAF" w:rsidRDefault="00441CAF" w:rsidP="00441CAF">
      <w:pPr>
        <w:pStyle w:val="ListParagraph"/>
        <w:rPr>
          <w:sz w:val="24"/>
          <w:szCs w:val="24"/>
        </w:rPr>
      </w:pPr>
    </w:p>
    <w:p w:rsidR="0053420C" w:rsidRPr="003B70B7" w:rsidRDefault="003B70B7" w:rsidP="00011880">
      <w:pPr>
        <w:pStyle w:val="ListParagraph"/>
        <w:numPr>
          <w:ilvl w:val="0"/>
          <w:numId w:val="1"/>
        </w:numPr>
        <w:spacing w:line="276" w:lineRule="auto"/>
        <w:rPr>
          <w:sz w:val="24"/>
          <w:szCs w:val="24"/>
        </w:rPr>
      </w:pPr>
      <w:r>
        <w:rPr>
          <w:noProof/>
        </w:rPr>
        <w:drawing>
          <wp:anchor distT="0" distB="0" distL="114300" distR="114300" simplePos="0" relativeHeight="251659264" behindDoc="1" locked="0" layoutInCell="1" allowOverlap="1" wp14:anchorId="2B1FF55A" wp14:editId="04145238">
            <wp:simplePos x="0" y="0"/>
            <wp:positionH relativeFrom="column">
              <wp:posOffset>69850</wp:posOffset>
            </wp:positionH>
            <wp:positionV relativeFrom="paragraph">
              <wp:posOffset>1075690</wp:posOffset>
            </wp:positionV>
            <wp:extent cx="5731510" cy="1078638"/>
            <wp:effectExtent l="0" t="0" r="2540" b="7620"/>
            <wp:wrapTight wrapText="bothSides">
              <wp:wrapPolygon edited="0">
                <wp:start x="0" y="0"/>
                <wp:lineTo x="0" y="21371"/>
                <wp:lineTo x="21538" y="21371"/>
                <wp:lineTo x="21538" y="0"/>
                <wp:lineTo x="0" y="0"/>
              </wp:wrapPolygon>
            </wp:wrapTight>
            <wp:docPr id="1" name="Picture 1" descr="http://www.assumptionjns.com/uploads/3/9/2/8/39288747/999783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sumptionjns.com/uploads/3/9/2/8/39288747/999783_ori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078638"/>
                    </a:xfrm>
                    <a:prstGeom prst="rect">
                      <a:avLst/>
                    </a:prstGeom>
                    <a:noFill/>
                    <a:ln>
                      <a:noFill/>
                    </a:ln>
                  </pic:spPr>
                </pic:pic>
              </a:graphicData>
            </a:graphic>
          </wp:anchor>
        </w:drawing>
      </w:r>
      <w:r w:rsidR="00441CAF" w:rsidRPr="00441CAF">
        <w:rPr>
          <w:b/>
          <w:bCs/>
          <w:sz w:val="24"/>
          <w:szCs w:val="24"/>
        </w:rPr>
        <w:t>2:15 – 4:00 – Cultural Performances</w:t>
      </w:r>
      <w:r w:rsidR="00441CAF">
        <w:rPr>
          <w:sz w:val="24"/>
          <w:szCs w:val="24"/>
        </w:rPr>
        <w:t xml:space="preserve">:  Featuring Ethiopian Dance provided by </w:t>
      </w:r>
      <w:proofErr w:type="spellStart"/>
      <w:r w:rsidR="00441CAF">
        <w:rPr>
          <w:sz w:val="24"/>
          <w:szCs w:val="24"/>
        </w:rPr>
        <w:t>Habesha</w:t>
      </w:r>
      <w:proofErr w:type="spellEnd"/>
      <w:r w:rsidR="00441CAF">
        <w:rPr>
          <w:sz w:val="24"/>
          <w:szCs w:val="24"/>
        </w:rPr>
        <w:t xml:space="preserve"> Restaurant, Speakers from the Kingdom of the Netherlands Embassy and the Embassy of Swe</w:t>
      </w:r>
      <w:r w:rsidR="00D02F83">
        <w:rPr>
          <w:sz w:val="24"/>
          <w:szCs w:val="24"/>
        </w:rPr>
        <w:t>den, Thai cultural performance</w:t>
      </w:r>
      <w:bookmarkStart w:id="0" w:name="_GoBack"/>
      <w:bookmarkEnd w:id="0"/>
      <w:r w:rsidR="00441CAF">
        <w:rPr>
          <w:sz w:val="24"/>
          <w:szCs w:val="24"/>
        </w:rPr>
        <w:t>, the Thai Folksong Club and more.</w:t>
      </w:r>
    </w:p>
    <w:sectPr w:rsidR="0053420C" w:rsidRPr="003B70B7" w:rsidSect="00BD1454">
      <w:headerReference w:type="default" r:id="rId9"/>
      <w:pgSz w:w="11906" w:h="16838"/>
      <w:pgMar w:top="1440" w:right="1440" w:bottom="1440" w:left="1440" w:header="708" w:footer="708" w:gutter="0"/>
      <w:pgBorders w:zOrder="back" w:offsetFrom="page">
        <w:top w:val="thickThinMediumGap" w:sz="24" w:space="24" w:color="00CCFF"/>
        <w:left w:val="thickThinMediumGap" w:sz="24" w:space="24" w:color="00CCFF"/>
        <w:bottom w:val="thinThickMediumGap" w:sz="24" w:space="24" w:color="00CCFF"/>
        <w:right w:val="thinThickMediumGap" w:sz="24" w:space="24" w:color="00CC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8A2" w:rsidRDefault="006038A2" w:rsidP="007149CC">
      <w:pPr>
        <w:spacing w:after="0" w:line="240" w:lineRule="auto"/>
      </w:pPr>
      <w:r>
        <w:separator/>
      </w:r>
    </w:p>
  </w:endnote>
  <w:endnote w:type="continuationSeparator" w:id="0">
    <w:p w:rsidR="006038A2" w:rsidRDefault="006038A2" w:rsidP="00714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8A2" w:rsidRDefault="006038A2" w:rsidP="007149CC">
      <w:pPr>
        <w:spacing w:after="0" w:line="240" w:lineRule="auto"/>
      </w:pPr>
      <w:r>
        <w:separator/>
      </w:r>
    </w:p>
  </w:footnote>
  <w:footnote w:type="continuationSeparator" w:id="0">
    <w:p w:rsidR="006038A2" w:rsidRDefault="006038A2" w:rsidP="007149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9CC" w:rsidRDefault="007149CC">
    <w:pPr>
      <w:pStyle w:val="Header"/>
    </w:pPr>
    <w:r>
      <w:rPr>
        <w:noProof/>
      </w:rPr>
      <w:drawing>
        <wp:anchor distT="0" distB="0" distL="114300" distR="114300" simplePos="0" relativeHeight="251658240" behindDoc="0" locked="0" layoutInCell="1" allowOverlap="1">
          <wp:simplePos x="0" y="0"/>
          <wp:positionH relativeFrom="page">
            <wp:align>right</wp:align>
          </wp:positionH>
          <wp:positionV relativeFrom="paragraph">
            <wp:posOffset>-449580</wp:posOffset>
          </wp:positionV>
          <wp:extent cx="7550150" cy="1056640"/>
          <wp:effectExtent l="0" t="0" r="0" b="0"/>
          <wp:wrapTight wrapText="bothSides">
            <wp:wrapPolygon edited="0">
              <wp:start x="0" y="0"/>
              <wp:lineTo x="0" y="17913"/>
              <wp:lineTo x="18857" y="19082"/>
              <wp:lineTo x="19347" y="21029"/>
              <wp:lineTo x="19456" y="21029"/>
              <wp:lineTo x="19729" y="21029"/>
              <wp:lineTo x="19783" y="21029"/>
              <wp:lineTo x="20219" y="19082"/>
              <wp:lineTo x="21527" y="17913"/>
              <wp:lineTo x="21527"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056640"/>
                  </a:xfrm>
                  <a:prstGeom prst="rect">
                    <a:avLst/>
                  </a:prstGeom>
                  <a:noFill/>
                </pic:spPr>
              </pic:pic>
            </a:graphicData>
          </a:graphic>
          <wp14:sizeRelH relativeFrom="margin">
            <wp14:pctWidth>0</wp14:pctWidth>
          </wp14:sizeRelH>
        </wp:anchor>
      </w:drawing>
    </w:r>
  </w:p>
  <w:p w:rsidR="007149CC" w:rsidRDefault="007149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014E8F"/>
    <w:multiLevelType w:val="hybridMultilevel"/>
    <w:tmpl w:val="1B90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CC"/>
    <w:rsid w:val="00011880"/>
    <w:rsid w:val="000C782E"/>
    <w:rsid w:val="001049E5"/>
    <w:rsid w:val="001247EC"/>
    <w:rsid w:val="00355F90"/>
    <w:rsid w:val="00360642"/>
    <w:rsid w:val="003B70B7"/>
    <w:rsid w:val="00441CAF"/>
    <w:rsid w:val="0053420C"/>
    <w:rsid w:val="00573775"/>
    <w:rsid w:val="005748C1"/>
    <w:rsid w:val="006038A2"/>
    <w:rsid w:val="006851D7"/>
    <w:rsid w:val="007149CC"/>
    <w:rsid w:val="00932EDF"/>
    <w:rsid w:val="00947C54"/>
    <w:rsid w:val="00BC3C6C"/>
    <w:rsid w:val="00BD1454"/>
    <w:rsid w:val="00BD5B46"/>
    <w:rsid w:val="00D02F83"/>
    <w:rsid w:val="00DA1797"/>
    <w:rsid w:val="00F715C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6DEA37-2BBF-4A16-88CD-DD0C44AD0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9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9CC"/>
  </w:style>
  <w:style w:type="paragraph" w:styleId="Footer">
    <w:name w:val="footer"/>
    <w:basedOn w:val="Normal"/>
    <w:link w:val="FooterChar"/>
    <w:uiPriority w:val="99"/>
    <w:unhideWhenUsed/>
    <w:rsid w:val="007149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9CC"/>
  </w:style>
  <w:style w:type="paragraph" w:styleId="ListParagraph">
    <w:name w:val="List Paragraph"/>
    <w:basedOn w:val="Normal"/>
    <w:uiPriority w:val="34"/>
    <w:qFormat/>
    <w:rsid w:val="007149CC"/>
    <w:pPr>
      <w:ind w:left="720"/>
      <w:contextualSpacing/>
    </w:pPr>
  </w:style>
  <w:style w:type="table" w:styleId="TableGrid">
    <w:name w:val="Table Grid"/>
    <w:basedOn w:val="TableNormal"/>
    <w:uiPriority w:val="39"/>
    <w:rsid w:val="00F715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MUIDS-NB</dc:creator>
  <cp:keywords/>
  <dc:description/>
  <cp:lastModifiedBy>MUIDS-NB</cp:lastModifiedBy>
  <cp:revision>3</cp:revision>
  <dcterms:created xsi:type="dcterms:W3CDTF">2016-05-16T00:24:00Z</dcterms:created>
  <dcterms:modified xsi:type="dcterms:W3CDTF">2016-05-16T05:24:00Z</dcterms:modified>
</cp:coreProperties>
</file>